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A570" w14:textId="41B33FAD" w:rsidR="00CC2609" w:rsidRPr="00FE6882" w:rsidRDefault="00CC2609" w:rsidP="00CC2609">
      <w:pPr>
        <w:spacing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bookmarkStart w:id="0" w:name="_Hlk133857144"/>
      <w:r w:rsidRPr="00FE6882">
        <w:rPr>
          <w:rFonts w:cstheme="minorHAnsi"/>
          <w:b/>
          <w:bCs/>
          <w:color w:val="FF0000"/>
          <w:sz w:val="28"/>
          <w:szCs w:val="28"/>
        </w:rPr>
        <w:t>Wspólnoty w parafii pw. Podwyższenia Krzyża Świętego w Rumi - Rok 202</w:t>
      </w:r>
      <w:r>
        <w:rPr>
          <w:rFonts w:cstheme="minorHAnsi"/>
          <w:b/>
          <w:bCs/>
          <w:color w:val="FF0000"/>
          <w:sz w:val="28"/>
          <w:szCs w:val="28"/>
        </w:rPr>
        <w:t>5</w:t>
      </w:r>
      <w:r w:rsidRPr="00FE6882">
        <w:rPr>
          <w:rFonts w:cstheme="minorHAnsi"/>
          <w:b/>
          <w:bCs/>
          <w:color w:val="FF0000"/>
          <w:sz w:val="28"/>
          <w:szCs w:val="28"/>
        </w:rPr>
        <w:t xml:space="preserve"> / 202</w:t>
      </w:r>
      <w:r>
        <w:rPr>
          <w:rFonts w:cstheme="minorHAnsi"/>
          <w:b/>
          <w:bCs/>
          <w:color w:val="FF0000"/>
          <w:sz w:val="28"/>
          <w:szCs w:val="28"/>
        </w:rPr>
        <w:t>6</w:t>
      </w:r>
    </w:p>
    <w:tbl>
      <w:tblPr>
        <w:tblStyle w:val="Tabela-Siatka"/>
        <w:tblW w:w="11058" w:type="dxa"/>
        <w:tblInd w:w="-441" w:type="dxa"/>
        <w:tblLook w:val="04A0" w:firstRow="1" w:lastRow="0" w:firstColumn="1" w:lastColumn="0" w:noHBand="0" w:noVBand="1"/>
      </w:tblPr>
      <w:tblGrid>
        <w:gridCol w:w="568"/>
        <w:gridCol w:w="3260"/>
        <w:gridCol w:w="2268"/>
        <w:gridCol w:w="2694"/>
        <w:gridCol w:w="2268"/>
      </w:tblGrid>
      <w:tr w:rsidR="00CC2609" w:rsidRPr="00FE6882" w14:paraId="6A635AB0" w14:textId="77777777" w:rsidTr="002A3E49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A39FAB" w14:textId="77777777" w:rsidR="00CC2609" w:rsidRPr="00FE6882" w:rsidRDefault="00CC2609" w:rsidP="002A3E4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E311EC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Grupa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760F2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Czas i miejsce spotkania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05616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Osoba odpowiedzialna</w:t>
            </w:r>
          </w:p>
        </w:tc>
      </w:tr>
      <w:tr w:rsidR="00CC2609" w:rsidRPr="00FE6882" w14:paraId="4971B6D3" w14:textId="77777777" w:rsidTr="002A3E49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009B03D5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5EEB97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RWWD – Rada Wspólnoty Wychowawczo-duszpasterskiej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</w:tcBorders>
          </w:tcPr>
          <w:p w14:paraId="424D5E06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Ostatni Wtorek miesiąca g. 19.15 / Organistówka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2D1CEB0A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</w:tc>
      </w:tr>
      <w:tr w:rsidR="00CC2609" w:rsidRPr="00795932" w14:paraId="4971AC72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A7F8E7A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7A899F4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SSW – Stowarzyszenie Salezjanów Współpracowników</w:t>
            </w:r>
          </w:p>
        </w:tc>
        <w:tc>
          <w:tcPr>
            <w:tcW w:w="4962" w:type="dxa"/>
            <w:gridSpan w:val="2"/>
          </w:tcPr>
          <w:p w14:paraId="0CB07982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III sobota miesiąca g. 8.30 / sala -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932168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6882">
              <w:rPr>
                <w:rFonts w:asciiTheme="majorHAnsi" w:hAnsiTheme="majorHAnsi" w:cstheme="majorHAnsi"/>
                <w:b/>
                <w:bCs/>
                <w:lang w:val="en-US"/>
              </w:rPr>
              <w:t>Ks. Zbigniew Hul</w:t>
            </w:r>
          </w:p>
          <w:p w14:paraId="419698D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6882">
              <w:rPr>
                <w:rFonts w:asciiTheme="majorHAnsi" w:hAnsiTheme="majorHAnsi" w:cstheme="majorHAnsi"/>
                <w:b/>
                <w:bCs/>
                <w:lang w:val="en-US"/>
              </w:rPr>
              <w:t>Janina Wittstock</w:t>
            </w:r>
          </w:p>
        </w:tc>
      </w:tr>
      <w:tr w:rsidR="00CC2609" w:rsidRPr="00FE6882" w14:paraId="0D6C0FE6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8F16A6E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14:paraId="508CCFB5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LSO - Liturgiczna Służba Ołtarza</w:t>
            </w:r>
          </w:p>
        </w:tc>
        <w:tc>
          <w:tcPr>
            <w:tcW w:w="4962" w:type="dxa"/>
            <w:gridSpan w:val="2"/>
          </w:tcPr>
          <w:p w14:paraId="4509331D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Czwartki g. 19.00 – salka LSO</w:t>
            </w:r>
          </w:p>
          <w:p w14:paraId="0CFAA9A5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Soboty od g. 8.30 – salka LSO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74AC4B6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Łukasz Burnicki </w:t>
            </w:r>
          </w:p>
          <w:p w14:paraId="5A691C35" w14:textId="78D8F69C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609" w:rsidRPr="00FE6882" w14:paraId="45B7667A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05AA9A96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7CF93086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LSO – Ministranci Honorowi i Szafarze nadzwyczajni</w:t>
            </w:r>
          </w:p>
        </w:tc>
        <w:tc>
          <w:tcPr>
            <w:tcW w:w="4962" w:type="dxa"/>
            <w:gridSpan w:val="2"/>
          </w:tcPr>
          <w:p w14:paraId="7EC7822E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III niedziela miesiąca godz. 20.00/ salka LSO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6DA2881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Łukasz Burnicki</w:t>
            </w:r>
          </w:p>
          <w:p w14:paraId="3A50B834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Józef Balawander</w:t>
            </w:r>
          </w:p>
        </w:tc>
      </w:tr>
      <w:tr w:rsidR="00CC2609" w:rsidRPr="00FE6882" w14:paraId="162A38A3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7E32A04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50CFB12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Wspólnota Żywego Różańca i Bożego Miłosierdzia</w:t>
            </w:r>
          </w:p>
        </w:tc>
        <w:tc>
          <w:tcPr>
            <w:tcW w:w="4962" w:type="dxa"/>
            <w:gridSpan w:val="2"/>
          </w:tcPr>
          <w:p w14:paraId="4ACCB70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 i IV Czwartek g. 19.00 - Kościół/sala  -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A9683C7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Marek Michalak</w:t>
            </w:r>
          </w:p>
          <w:p w14:paraId="6B4A22E9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Barbara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Kulling</w:t>
            </w:r>
            <w:proofErr w:type="spellEnd"/>
          </w:p>
        </w:tc>
      </w:tr>
      <w:tr w:rsidR="00CC2609" w:rsidRPr="00FE6882" w14:paraId="266D5E7B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6CCB7F95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55EA641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Caritas</w:t>
            </w:r>
          </w:p>
        </w:tc>
        <w:tc>
          <w:tcPr>
            <w:tcW w:w="4962" w:type="dxa"/>
            <w:gridSpan w:val="2"/>
          </w:tcPr>
          <w:p w14:paraId="1C0E0AF1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 wtorek miesiąca</w:t>
            </w:r>
          </w:p>
          <w:p w14:paraId="61C67174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4FB47EF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  <w:p w14:paraId="070358A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Roman Marzec</w:t>
            </w:r>
          </w:p>
        </w:tc>
      </w:tr>
      <w:tr w:rsidR="00CC2609" w:rsidRPr="00FE6882" w14:paraId="6C29D094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4CCE5DAA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23EC1974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AK – Akcja Katolicka</w:t>
            </w:r>
          </w:p>
        </w:tc>
        <w:tc>
          <w:tcPr>
            <w:tcW w:w="4962" w:type="dxa"/>
            <w:gridSpan w:val="2"/>
          </w:tcPr>
          <w:p w14:paraId="339930B0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III poniedziałek miesiąca g. 19.00/organistówka</w:t>
            </w:r>
          </w:p>
          <w:p w14:paraId="16ED9699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3B72A1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  <w:p w14:paraId="14D5E11D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Adela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Szramkowska</w:t>
            </w:r>
            <w:proofErr w:type="spellEnd"/>
          </w:p>
        </w:tc>
      </w:tr>
      <w:tr w:rsidR="00CC2609" w:rsidRPr="00FE6882" w14:paraId="007B13CC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1B339CB4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260F5E4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Krucjata Wyzwolenia Człowieka</w:t>
            </w:r>
          </w:p>
        </w:tc>
        <w:tc>
          <w:tcPr>
            <w:tcW w:w="4962" w:type="dxa"/>
            <w:gridSpan w:val="2"/>
          </w:tcPr>
          <w:p w14:paraId="36A00502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 sobota miesiąca / msza św. g. 8.00</w:t>
            </w:r>
          </w:p>
          <w:p w14:paraId="33ED014F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657F68A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Krzysztof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Śramski</w:t>
            </w:r>
            <w:proofErr w:type="spellEnd"/>
          </w:p>
          <w:p w14:paraId="1799C08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Marek Michalak</w:t>
            </w:r>
          </w:p>
        </w:tc>
      </w:tr>
      <w:tr w:rsidR="00CC2609" w:rsidRPr="00FE6882" w14:paraId="25C46EA3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0CB3210D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4F079C15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Duchowa Adopcja</w:t>
            </w:r>
          </w:p>
        </w:tc>
        <w:tc>
          <w:tcPr>
            <w:tcW w:w="4962" w:type="dxa"/>
            <w:gridSpan w:val="2"/>
          </w:tcPr>
          <w:p w14:paraId="71FBA4F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 sobota miesiąca / msza św. g. 8.00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635195C" w14:textId="77777777" w:rsidR="00414294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Marian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Mański</w:t>
            </w:r>
            <w:proofErr w:type="spellEnd"/>
            <w:r w:rsidRPr="00FE6882">
              <w:rPr>
                <w:rFonts w:asciiTheme="majorHAnsi" w:hAnsiTheme="majorHAnsi" w:cstheme="majorHAnsi"/>
                <w:b/>
                <w:bCs/>
              </w:rPr>
              <w:t xml:space="preserve">/ </w:t>
            </w:r>
          </w:p>
          <w:p w14:paraId="5DF5477D" w14:textId="3679B582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</w:tc>
      </w:tr>
      <w:tr w:rsidR="00CC2609" w:rsidRPr="00FE6882" w14:paraId="3F225B69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7BD53017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3CA2CA22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Chór „Św. Cecylia”</w:t>
            </w:r>
          </w:p>
        </w:tc>
        <w:tc>
          <w:tcPr>
            <w:tcW w:w="4962" w:type="dxa"/>
            <w:gridSpan w:val="2"/>
          </w:tcPr>
          <w:p w14:paraId="4C3143D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Poniedziałki – g. 19.00 Oratorium</w:t>
            </w:r>
          </w:p>
          <w:p w14:paraId="190509A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150A82E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Teresa Kaleta</w:t>
            </w:r>
          </w:p>
          <w:p w14:paraId="3E50DC5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Krzysztof Brzozowski Ks. Zbigniew Hul</w:t>
            </w:r>
          </w:p>
        </w:tc>
      </w:tr>
      <w:tr w:rsidR="00CC2609" w:rsidRPr="00FE6882" w14:paraId="5FACEEC6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419A882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07624325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SALOS - Salezjańska Organizacja Sportowa </w:t>
            </w:r>
          </w:p>
        </w:tc>
        <w:tc>
          <w:tcPr>
            <w:tcW w:w="4962" w:type="dxa"/>
            <w:gridSpan w:val="2"/>
          </w:tcPr>
          <w:p w14:paraId="5FB6939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Spotkania w sekcjach sportowych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A490E0C" w14:textId="2864AF85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/Jolanta Król</w:t>
            </w:r>
          </w:p>
        </w:tc>
      </w:tr>
      <w:tr w:rsidR="00CC2609" w:rsidRPr="00FE6882" w14:paraId="5F9D074C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08510B0F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2821EBD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Klub Szachowy – SALOS Spotkania Szachowe</w:t>
            </w:r>
          </w:p>
        </w:tc>
        <w:tc>
          <w:tcPr>
            <w:tcW w:w="4962" w:type="dxa"/>
            <w:gridSpan w:val="2"/>
          </w:tcPr>
          <w:p w14:paraId="38620D3F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Środy g. 16.00-18.00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4A2F7D0" w14:textId="77777777" w:rsidR="00CC2609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  <w:p w14:paraId="04A454FA" w14:textId="2EE851D4" w:rsidR="0099360F" w:rsidRPr="00FE6882" w:rsidRDefault="0099360F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Ks. Stanisław Pikor</w:t>
            </w:r>
          </w:p>
          <w:p w14:paraId="1B09BCCF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Łukasz Domagała</w:t>
            </w:r>
          </w:p>
        </w:tc>
      </w:tr>
      <w:tr w:rsidR="00CC2609" w:rsidRPr="00FE6882" w14:paraId="31B97AE4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62DCDFF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46446BE1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Pielgrzymki, wyjazdy rowerowe</w:t>
            </w:r>
          </w:p>
        </w:tc>
        <w:tc>
          <w:tcPr>
            <w:tcW w:w="4962" w:type="dxa"/>
            <w:gridSpan w:val="2"/>
          </w:tcPr>
          <w:p w14:paraId="49EB721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Miesiące: III-IX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8842CD9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Br. Tomasz Kędzierski</w:t>
            </w:r>
          </w:p>
        </w:tc>
      </w:tr>
      <w:tr w:rsidR="00CC2609" w:rsidRPr="00FE6882" w14:paraId="655F191C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33AC528C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74E796E7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Kościół Domowy - Kręgi Rodzinne (małżeństwa)</w:t>
            </w:r>
          </w:p>
        </w:tc>
        <w:tc>
          <w:tcPr>
            <w:tcW w:w="4962" w:type="dxa"/>
            <w:gridSpan w:val="2"/>
          </w:tcPr>
          <w:p w14:paraId="73951825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III Niedziela miesiąca – msza  św. o g. 12.30 / następnie Agapa w Oratorium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BF3D838" w14:textId="77777777" w:rsidR="00CC2609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Marek Michalak</w:t>
            </w:r>
          </w:p>
          <w:p w14:paraId="6D3D57D3" w14:textId="263D4DF7" w:rsidR="00981420" w:rsidRPr="00FE6882" w:rsidRDefault="00981420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Oraz wszyscy księża</w:t>
            </w:r>
          </w:p>
        </w:tc>
      </w:tr>
      <w:tr w:rsidR="00CC2609" w:rsidRPr="00FE6882" w14:paraId="688F8AD6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0C5330E6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6E87A65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Oratorium (młodzież) </w:t>
            </w:r>
          </w:p>
        </w:tc>
        <w:tc>
          <w:tcPr>
            <w:tcW w:w="4962" w:type="dxa"/>
            <w:gridSpan w:val="2"/>
          </w:tcPr>
          <w:p w14:paraId="6505600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Wtorki, Środy, Czwartki, Piątki g.16.00-19.00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A42A3B9" w14:textId="383ACCA3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</w:t>
            </w:r>
            <w:r w:rsidR="0099360F">
              <w:rPr>
                <w:rFonts w:asciiTheme="majorHAnsi" w:hAnsiTheme="majorHAnsi" w:cstheme="majorHAnsi"/>
                <w:b/>
                <w:bCs/>
              </w:rPr>
              <w:t>Leszek Główczyński</w:t>
            </w:r>
          </w:p>
          <w:p w14:paraId="098FB140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Krzysztof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Gatz</w:t>
            </w:r>
            <w:proofErr w:type="spellEnd"/>
          </w:p>
        </w:tc>
      </w:tr>
      <w:tr w:rsidR="00CC2609" w:rsidRPr="00FE6882" w14:paraId="3F9DBB2D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65CE227C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300DDAB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OAZA – Ruch Światło – Życie</w:t>
            </w:r>
          </w:p>
          <w:p w14:paraId="1E8C9F5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(dzieci i młodzież)</w:t>
            </w:r>
          </w:p>
        </w:tc>
        <w:tc>
          <w:tcPr>
            <w:tcW w:w="4962" w:type="dxa"/>
            <w:gridSpan w:val="2"/>
          </w:tcPr>
          <w:p w14:paraId="13CA5016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II i IV środa 16.30 młodzież</w:t>
            </w:r>
          </w:p>
          <w:p w14:paraId="536F104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Sobota - Dzieci Boże g. 10-11.30 salka Oazy (klasy 3-5) –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6D0DED7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Łukasz Burnicki</w:t>
            </w:r>
          </w:p>
          <w:p w14:paraId="7601D6E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Szymon Kopicki</w:t>
            </w:r>
          </w:p>
        </w:tc>
      </w:tr>
      <w:tr w:rsidR="00CC2609" w:rsidRPr="00FE6882" w14:paraId="1747760A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12278CD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528" w:type="dxa"/>
            <w:gridSpan w:val="2"/>
          </w:tcPr>
          <w:p w14:paraId="428126F1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TEKA – „3 Kwadranse z Panem Bogiem” – duszpasterstwo młodzież/studenci /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młodz</w:t>
            </w:r>
            <w:proofErr w:type="spellEnd"/>
            <w:r w:rsidRPr="00FE6882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pracujaca</w:t>
            </w:r>
            <w:proofErr w:type="spellEnd"/>
          </w:p>
        </w:tc>
        <w:tc>
          <w:tcPr>
            <w:tcW w:w="2694" w:type="dxa"/>
          </w:tcPr>
          <w:p w14:paraId="6FBFB68D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Wtorek g. 19.15 -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8CB389C" w14:textId="3006C011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</w:t>
            </w:r>
            <w:r w:rsidR="0099360F">
              <w:rPr>
                <w:rFonts w:asciiTheme="majorHAnsi" w:hAnsiTheme="majorHAnsi" w:cstheme="majorHAnsi"/>
                <w:b/>
                <w:bCs/>
              </w:rPr>
              <w:t>Leszek Główczyński</w:t>
            </w:r>
          </w:p>
        </w:tc>
      </w:tr>
      <w:tr w:rsidR="00CC2609" w:rsidRPr="00FE6882" w14:paraId="5A757BD5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2B882E68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22691E4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Schola</w:t>
            </w:r>
            <w:proofErr w:type="spellEnd"/>
            <w:r w:rsidRPr="00FE6882">
              <w:rPr>
                <w:rFonts w:asciiTheme="majorHAnsi" w:hAnsiTheme="majorHAnsi" w:cstheme="majorHAnsi"/>
                <w:b/>
                <w:bCs/>
              </w:rPr>
              <w:t xml:space="preserve"> dziecięca</w:t>
            </w:r>
          </w:p>
        </w:tc>
        <w:tc>
          <w:tcPr>
            <w:tcW w:w="4962" w:type="dxa"/>
            <w:gridSpan w:val="2"/>
          </w:tcPr>
          <w:p w14:paraId="35BB631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Oratorium, Niedziela, g. 10.00 – potem Msza o 11.00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0D5F06D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Karolina Kamola</w:t>
            </w:r>
          </w:p>
        </w:tc>
      </w:tr>
      <w:tr w:rsidR="00CC2609" w:rsidRPr="00FE6882" w14:paraId="7C895A88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681C8C7E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2A46B01E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Młodzieżowa Diakonia Muzyczna</w:t>
            </w:r>
          </w:p>
        </w:tc>
        <w:tc>
          <w:tcPr>
            <w:tcW w:w="4962" w:type="dxa"/>
            <w:gridSpan w:val="2"/>
          </w:tcPr>
          <w:p w14:paraId="74DF296A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Oratorium, Poniedziałek, g. 19.30 – 21.00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044C264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Krzysztof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Gatz</w:t>
            </w:r>
            <w:proofErr w:type="spellEnd"/>
          </w:p>
          <w:p w14:paraId="58E24BF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Paweł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Boike</w:t>
            </w:r>
            <w:proofErr w:type="spellEnd"/>
          </w:p>
        </w:tc>
      </w:tr>
      <w:tr w:rsidR="00CC2609" w:rsidRPr="00FE6882" w14:paraId="3E50DF96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3C6313C2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3FF9D929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Diakonia Muzyczna Domowego Kościoła (dorośli)</w:t>
            </w:r>
          </w:p>
        </w:tc>
        <w:tc>
          <w:tcPr>
            <w:tcW w:w="4962" w:type="dxa"/>
            <w:gridSpan w:val="2"/>
          </w:tcPr>
          <w:p w14:paraId="6F0CD202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Oratorium, Czwartek, g. 20.00 – 22.00</w:t>
            </w:r>
          </w:p>
          <w:p w14:paraId="59E187F1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Ostatni czwartek miesiąca spotkanie w Kaplicy w Szkole Sióstr Salezjanek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C291413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Krzysztof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Gatz</w:t>
            </w:r>
            <w:proofErr w:type="spellEnd"/>
          </w:p>
          <w:p w14:paraId="0EF3E97B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Paweł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Boike</w:t>
            </w:r>
            <w:proofErr w:type="spellEnd"/>
          </w:p>
        </w:tc>
      </w:tr>
      <w:tr w:rsidR="00CC2609" w:rsidRPr="00FE6882" w14:paraId="597DA589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3F9E5768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388C096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Poradnictwo rodzinne</w:t>
            </w:r>
          </w:p>
        </w:tc>
        <w:tc>
          <w:tcPr>
            <w:tcW w:w="4962" w:type="dxa"/>
            <w:gridSpan w:val="2"/>
          </w:tcPr>
          <w:p w14:paraId="6F524980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Spotkania – uzgadniane z prowadzącymi – informacja w kancelarii / Organistówka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2DAA877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Małgorzata i Jarosław Szydłak</w:t>
            </w:r>
          </w:p>
        </w:tc>
      </w:tr>
      <w:tr w:rsidR="00CC2609" w:rsidRPr="00FE6882" w14:paraId="5BF2808F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44445D79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0DC2C998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EMAUS – Biblia/modlitwa/ Adoracja</w:t>
            </w:r>
          </w:p>
        </w:tc>
        <w:tc>
          <w:tcPr>
            <w:tcW w:w="4962" w:type="dxa"/>
            <w:gridSpan w:val="2"/>
          </w:tcPr>
          <w:p w14:paraId="04BC8F82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Spotkania – poniedziałki 19.30 /Dom Zakonny S. Zmartwychwstanek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0DA260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Ks. Paweł </w:t>
            </w:r>
            <w:proofErr w:type="spellStart"/>
            <w:r w:rsidRPr="00FE6882">
              <w:rPr>
                <w:rFonts w:asciiTheme="majorHAnsi" w:hAnsiTheme="majorHAnsi" w:cstheme="majorHAnsi"/>
                <w:b/>
                <w:bCs/>
              </w:rPr>
              <w:t>Boike</w:t>
            </w:r>
            <w:proofErr w:type="spellEnd"/>
          </w:p>
        </w:tc>
      </w:tr>
      <w:tr w:rsidR="00CC2609" w:rsidRPr="00FE6882" w14:paraId="2371E7FF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013AE4DD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4B6AAFE0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Oto Matka Twoja Biblia/rozważania Słowa Bożego</w:t>
            </w:r>
          </w:p>
        </w:tc>
        <w:tc>
          <w:tcPr>
            <w:tcW w:w="4962" w:type="dxa"/>
            <w:gridSpan w:val="2"/>
          </w:tcPr>
          <w:p w14:paraId="56EA0A0E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 xml:space="preserve">Spotkania - środy g. 18.30 /Oratorium I Piętro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B908CAE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Marek Michalak</w:t>
            </w:r>
          </w:p>
        </w:tc>
      </w:tr>
      <w:tr w:rsidR="00CC2609" w:rsidRPr="00FE6882" w14:paraId="7E289265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63DDF3FB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54E5D5EC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Wspólnota Adoracyjna</w:t>
            </w:r>
          </w:p>
        </w:tc>
        <w:tc>
          <w:tcPr>
            <w:tcW w:w="4962" w:type="dxa"/>
            <w:gridSpan w:val="2"/>
          </w:tcPr>
          <w:p w14:paraId="104CB49A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 Piątek/I Sobota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9B920B4" w14:textId="77777777" w:rsidR="00CC2609" w:rsidRPr="00FE6882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 w:rsidRPr="00FE6882">
              <w:rPr>
                <w:rFonts w:asciiTheme="majorHAnsi" w:hAnsiTheme="majorHAnsi" w:cstheme="majorHAnsi"/>
                <w:b/>
                <w:bCs/>
              </w:rPr>
              <w:t>Ks. Marek Michalak</w:t>
            </w:r>
          </w:p>
        </w:tc>
      </w:tr>
      <w:tr w:rsidR="00CC2609" w:rsidRPr="00FE6882" w14:paraId="4593BA01" w14:textId="77777777" w:rsidTr="002A3E49">
        <w:tc>
          <w:tcPr>
            <w:tcW w:w="568" w:type="dxa"/>
            <w:tcBorders>
              <w:left w:val="single" w:sz="12" w:space="0" w:color="auto"/>
            </w:tcBorders>
          </w:tcPr>
          <w:p w14:paraId="75853A4E" w14:textId="77777777" w:rsidR="00CC2609" w:rsidRPr="00FE6882" w:rsidRDefault="00CC2609" w:rsidP="00CC260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60" w:type="dxa"/>
          </w:tcPr>
          <w:p w14:paraId="131AA7DE" w14:textId="77777777" w:rsidR="00CC2609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Spotkania Seniorów</w:t>
            </w:r>
          </w:p>
        </w:tc>
        <w:tc>
          <w:tcPr>
            <w:tcW w:w="4962" w:type="dxa"/>
            <w:gridSpan w:val="2"/>
          </w:tcPr>
          <w:p w14:paraId="00A6A7EC" w14:textId="77777777" w:rsidR="00CC2609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Wtorki 11-13.00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9FB9772" w14:textId="77777777" w:rsidR="00CC2609" w:rsidRDefault="00CC2609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Ks. Zbigniew Hul</w:t>
            </w:r>
          </w:p>
          <w:p w14:paraId="1484CC06" w14:textId="19EF1E3F" w:rsidR="0099360F" w:rsidRPr="00FE6882" w:rsidRDefault="0099360F" w:rsidP="002A3E4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Ks. Stanisław Pikor</w:t>
            </w:r>
          </w:p>
        </w:tc>
      </w:tr>
    </w:tbl>
    <w:bookmarkEnd w:id="0"/>
    <w:p w14:paraId="1700E618" w14:textId="2BDA593A" w:rsidR="00B30051" w:rsidRDefault="00CC2609" w:rsidP="0058229A">
      <w:pPr>
        <w:spacing w:line="240" w:lineRule="auto"/>
      </w:pPr>
      <w:r w:rsidRPr="00FE6882">
        <w:rPr>
          <w:rFonts w:asciiTheme="majorHAnsi" w:hAnsiTheme="majorHAnsi" w:cstheme="majorHAnsi"/>
          <w:b/>
          <w:bCs/>
        </w:rPr>
        <w:t xml:space="preserve">Szczegółowe Informacje o wspólnotach w kancelarii i stronie internetowej parafii: </w:t>
      </w:r>
      <w:hyperlink r:id="rId5" w:history="1">
        <w:r w:rsidRPr="00FE6882">
          <w:rPr>
            <w:rStyle w:val="Hipercze"/>
            <w:rFonts w:cstheme="majorHAnsi"/>
            <w:b/>
            <w:bCs/>
          </w:rPr>
          <w:t>www.rumiakrzyz.pl</w:t>
        </w:r>
      </w:hyperlink>
      <w:r w:rsidRPr="00FE6882">
        <w:rPr>
          <w:rFonts w:asciiTheme="majorHAnsi" w:hAnsiTheme="majorHAnsi" w:cstheme="majorHAnsi"/>
          <w:b/>
          <w:bCs/>
        </w:rPr>
        <w:t xml:space="preserve">; </w:t>
      </w:r>
      <w:hyperlink r:id="rId6" w:history="1">
        <w:r w:rsidRPr="00FE6882">
          <w:rPr>
            <w:rStyle w:val="Hipercze"/>
            <w:rFonts w:cstheme="majorHAnsi"/>
            <w:b/>
            <w:bCs/>
          </w:rPr>
          <w:t>https://www.facebook.com/rumia.krzyz.7/</w:t>
        </w:r>
      </w:hyperlink>
      <w:r w:rsidRPr="00FE6882">
        <w:rPr>
          <w:rFonts w:asciiTheme="majorHAnsi" w:hAnsiTheme="majorHAnsi" w:cstheme="majorHAnsi"/>
          <w:b/>
          <w:bCs/>
        </w:rPr>
        <w:t xml:space="preserve">; </w:t>
      </w:r>
      <w:hyperlink r:id="rId7" w:history="1">
        <w:r w:rsidRPr="00FE6882">
          <w:rPr>
            <w:rStyle w:val="Hipercze"/>
            <w:rFonts w:cstheme="majorHAnsi"/>
            <w:b/>
            <w:bCs/>
          </w:rPr>
          <w:t>http://salosrumia.pl/</w:t>
        </w:r>
      </w:hyperlink>
      <w:r w:rsidRPr="00FE6882">
        <w:rPr>
          <w:rFonts w:asciiTheme="majorHAnsi" w:hAnsiTheme="majorHAnsi" w:cstheme="majorHAnsi"/>
          <w:b/>
          <w:bCs/>
        </w:rPr>
        <w:t xml:space="preserve">; E-mail: </w:t>
      </w:r>
      <w:hyperlink r:id="rId8" w:history="1">
        <w:r w:rsidRPr="00FE6882">
          <w:rPr>
            <w:rStyle w:val="Hipercze"/>
            <w:rFonts w:cstheme="majorHAnsi"/>
            <w:b/>
            <w:bCs/>
          </w:rPr>
          <w:t>rumiakrzyz@salezjanie.pl</w:t>
        </w:r>
      </w:hyperlink>
      <w:r w:rsidRPr="00FE6882">
        <w:rPr>
          <w:rFonts w:asciiTheme="majorHAnsi" w:hAnsiTheme="majorHAnsi" w:cstheme="majorHAnsi"/>
          <w:b/>
          <w:bCs/>
        </w:rPr>
        <w:t>; Telefon: +48 512 097 058.</w:t>
      </w:r>
    </w:p>
    <w:sectPr w:rsidR="00B30051" w:rsidSect="00CC2609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F6568"/>
    <w:multiLevelType w:val="hybridMultilevel"/>
    <w:tmpl w:val="32F6591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24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09"/>
    <w:rsid w:val="00071145"/>
    <w:rsid w:val="001E2F52"/>
    <w:rsid w:val="00414294"/>
    <w:rsid w:val="00577C29"/>
    <w:rsid w:val="0058229A"/>
    <w:rsid w:val="00795932"/>
    <w:rsid w:val="00981420"/>
    <w:rsid w:val="0099360F"/>
    <w:rsid w:val="00A15596"/>
    <w:rsid w:val="00B30051"/>
    <w:rsid w:val="00C65C91"/>
    <w:rsid w:val="00CC2609"/>
    <w:rsid w:val="00DC0839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0D08"/>
  <w15:chartTrackingRefBased/>
  <w15:docId w15:val="{2805B221-6F0C-415E-957F-9AAAB26C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09"/>
    <w:rPr>
      <w:rFonts w:eastAsiaTheme="minorHAnsi"/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60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60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609"/>
    <w:rPr>
      <w:rFonts w:eastAsiaTheme="majorEastAsia" w:cstheme="majorBidi"/>
      <w:color w:val="2F5496" w:themeColor="accent1" w:themeShade="BF"/>
      <w:kern w:val="0"/>
      <w:sz w:val="28"/>
      <w:szCs w:val="28"/>
      <w:lang w:val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609"/>
    <w:rPr>
      <w:rFonts w:eastAsiaTheme="majorEastAsia" w:cstheme="majorBidi"/>
      <w:i/>
      <w:iCs/>
      <w:color w:val="2F5496" w:themeColor="accent1" w:themeShade="BF"/>
      <w:kern w:val="0"/>
      <w:sz w:val="24"/>
      <w:lang w:val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609"/>
    <w:rPr>
      <w:rFonts w:eastAsiaTheme="majorEastAsia" w:cstheme="majorBidi"/>
      <w:color w:val="2F5496" w:themeColor="accent1" w:themeShade="BF"/>
      <w:kern w:val="0"/>
      <w:sz w:val="24"/>
      <w:lang w:val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609"/>
    <w:rPr>
      <w:rFonts w:eastAsiaTheme="majorEastAsia" w:cstheme="majorBidi"/>
      <w:i/>
      <w:iCs/>
      <w:color w:val="595959" w:themeColor="text1" w:themeTint="A6"/>
      <w:kern w:val="0"/>
      <w:sz w:val="24"/>
      <w:lang w:val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609"/>
    <w:rPr>
      <w:rFonts w:eastAsiaTheme="majorEastAsia" w:cstheme="majorBidi"/>
      <w:color w:val="595959" w:themeColor="text1" w:themeTint="A6"/>
      <w:kern w:val="0"/>
      <w:sz w:val="24"/>
      <w:lang w:val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609"/>
    <w:rPr>
      <w:rFonts w:eastAsiaTheme="majorEastAsia" w:cstheme="majorBidi"/>
      <w:i/>
      <w:iCs/>
      <w:color w:val="272727" w:themeColor="text1" w:themeTint="D8"/>
      <w:kern w:val="0"/>
      <w:sz w:val="24"/>
      <w:lang w:val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609"/>
    <w:rPr>
      <w:rFonts w:eastAsiaTheme="majorEastAsia" w:cstheme="majorBidi"/>
      <w:color w:val="272727" w:themeColor="text1" w:themeTint="D8"/>
      <w:kern w:val="0"/>
      <w:sz w:val="24"/>
      <w:lang w:val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C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60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60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C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609"/>
    <w:rPr>
      <w:rFonts w:ascii="Calibri" w:hAnsi="Calibri" w:cs="Times New Roman"/>
      <w:i/>
      <w:iCs/>
      <w:color w:val="404040" w:themeColor="text1" w:themeTint="BF"/>
      <w:kern w:val="0"/>
      <w:sz w:val="24"/>
      <w:lang w:val="pl-PL"/>
      <w14:ligatures w14:val="none"/>
    </w:rPr>
  </w:style>
  <w:style w:type="paragraph" w:styleId="Akapitzlist">
    <w:name w:val="List Paragraph"/>
    <w:basedOn w:val="Normalny"/>
    <w:uiPriority w:val="34"/>
    <w:qFormat/>
    <w:rsid w:val="00CC26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6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609"/>
    <w:rPr>
      <w:rFonts w:ascii="Calibri" w:hAnsi="Calibri" w:cs="Times New Roman"/>
      <w:i/>
      <w:iCs/>
      <w:color w:val="2F5496" w:themeColor="accent1" w:themeShade="BF"/>
      <w:kern w:val="0"/>
      <w:sz w:val="24"/>
      <w:lang w:val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C260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C2609"/>
    <w:pPr>
      <w:spacing w:after="0" w:line="240" w:lineRule="auto"/>
    </w:pPr>
    <w:rPr>
      <w:rFonts w:eastAsiaTheme="minorHAnsi"/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iakrzyz@salezjan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osrumi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umia.krzyz.7/" TargetMode="External"/><Relationship Id="rId5" Type="http://schemas.openxmlformats.org/officeDocument/2006/relationships/hyperlink" Target="http://www.rumiakrzy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 Krzyz</dc:creator>
  <cp:keywords/>
  <dc:description/>
  <cp:lastModifiedBy>Rumia Krzyz</cp:lastModifiedBy>
  <cp:revision>6</cp:revision>
  <cp:lastPrinted>2025-09-05T21:30:00Z</cp:lastPrinted>
  <dcterms:created xsi:type="dcterms:W3CDTF">2025-09-05T17:24:00Z</dcterms:created>
  <dcterms:modified xsi:type="dcterms:W3CDTF">2025-09-05T21:58:00Z</dcterms:modified>
</cp:coreProperties>
</file>