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E" w:rsidRPr="00F4412E" w:rsidRDefault="00B2149B" w:rsidP="00F4412E">
      <w:pPr>
        <w:pStyle w:val="Teksttreci0"/>
        <w:shd w:val="clear" w:color="auto" w:fill="auto"/>
        <w:spacing w:line="24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 w:rsidRPr="00F4412E">
        <w:rPr>
          <w:rFonts w:ascii="Book Antiqua" w:hAnsi="Book Antiqua"/>
          <w:b/>
          <w:i w:val="0"/>
          <w:iCs w:val="0"/>
          <w:sz w:val="28"/>
          <w:szCs w:val="28"/>
        </w:rPr>
        <w:t>Dzień pierwszy</w:t>
      </w:r>
    </w:p>
    <w:p w:rsidR="00130ACE" w:rsidRPr="00F4412E" w:rsidRDefault="00B2149B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32"/>
          <w:szCs w:val="28"/>
        </w:rPr>
      </w:pPr>
      <w:r w:rsidRPr="00F4412E">
        <w:rPr>
          <w:rFonts w:ascii="Book Antiqua" w:hAnsi="Book Antiqua"/>
          <w:sz w:val="32"/>
          <w:szCs w:val="28"/>
        </w:rPr>
        <w:t>„Dziś sprowadź Mi ludzkość całą, a szczególnie wszyst</w:t>
      </w:r>
      <w:r w:rsidRPr="00F4412E">
        <w:rPr>
          <w:rFonts w:ascii="Book Antiqua" w:hAnsi="Book Antiqua"/>
          <w:sz w:val="32"/>
          <w:szCs w:val="28"/>
        </w:rPr>
        <w:t>kich grzeszników i</w:t>
      </w:r>
      <w:r w:rsidR="00F4412E">
        <w:rPr>
          <w:rFonts w:ascii="Book Antiqua" w:hAnsi="Book Antiqua"/>
          <w:sz w:val="32"/>
          <w:szCs w:val="28"/>
        </w:rPr>
        <w:t> </w:t>
      </w:r>
      <w:r w:rsidRPr="00F4412E">
        <w:rPr>
          <w:rFonts w:ascii="Book Antiqua" w:hAnsi="Book Antiqua"/>
          <w:sz w:val="32"/>
          <w:szCs w:val="28"/>
        </w:rPr>
        <w:t>zanurzaj ich</w:t>
      </w:r>
      <w:r w:rsidRPr="00F4412E">
        <w:rPr>
          <w:rFonts w:ascii="Book Antiqua" w:hAnsi="Book Antiqua"/>
          <w:i w:val="0"/>
          <w:iCs w:val="0"/>
          <w:sz w:val="32"/>
          <w:szCs w:val="28"/>
        </w:rPr>
        <w:t xml:space="preserve"> </w:t>
      </w:r>
      <w:r w:rsidRPr="00F4412E">
        <w:rPr>
          <w:rFonts w:ascii="Book Antiqua" w:hAnsi="Book Antiqua"/>
          <w:i w:val="0"/>
          <w:iCs w:val="0"/>
          <w:sz w:val="32"/>
          <w:szCs w:val="28"/>
        </w:rPr>
        <w:t xml:space="preserve">w </w:t>
      </w:r>
      <w:r w:rsidRPr="00F4412E">
        <w:rPr>
          <w:rFonts w:ascii="Book Antiqua" w:hAnsi="Book Antiqua"/>
          <w:sz w:val="32"/>
          <w:szCs w:val="28"/>
        </w:rPr>
        <w:t>morzu miłosierdzia Mojego, a tym pocieszysz Mnie</w:t>
      </w:r>
      <w:r w:rsidRPr="00F4412E">
        <w:rPr>
          <w:rFonts w:ascii="Book Antiqua" w:hAnsi="Book Antiqua"/>
          <w:i w:val="0"/>
          <w:iCs w:val="0"/>
          <w:sz w:val="32"/>
          <w:szCs w:val="28"/>
        </w:rPr>
        <w:t xml:space="preserve"> w </w:t>
      </w:r>
      <w:r w:rsidRPr="00F4412E">
        <w:rPr>
          <w:rFonts w:ascii="Book Antiqua" w:hAnsi="Book Antiqua"/>
          <w:sz w:val="32"/>
          <w:szCs w:val="28"/>
        </w:rPr>
        <w:t>gorzkim smutku, w</w:t>
      </w:r>
      <w:r w:rsidR="00F4412E">
        <w:rPr>
          <w:rFonts w:ascii="Book Antiqua" w:hAnsi="Book Antiqua"/>
          <w:sz w:val="32"/>
          <w:szCs w:val="28"/>
        </w:rPr>
        <w:t> </w:t>
      </w:r>
      <w:r w:rsidRPr="00F4412E">
        <w:rPr>
          <w:rFonts w:ascii="Book Antiqua" w:hAnsi="Book Antiqua"/>
          <w:sz w:val="32"/>
          <w:szCs w:val="28"/>
        </w:rPr>
        <w:t>jakim pogrąża Mnie utrata dusz.</w:t>
      </w:r>
    </w:p>
    <w:p w:rsidR="00130ACE" w:rsidRPr="00F4412E" w:rsidRDefault="00B2149B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32"/>
          <w:szCs w:val="28"/>
        </w:rPr>
      </w:pPr>
      <w:r w:rsidRPr="00F4412E">
        <w:rPr>
          <w:rFonts w:ascii="Book Antiqua" w:hAnsi="Book Antiqua"/>
          <w:sz w:val="32"/>
          <w:szCs w:val="28"/>
        </w:rPr>
        <w:t>Jezu najmiłosierniejszy, którego właściwością jest litować się nad nami i</w:t>
      </w:r>
      <w:r w:rsidR="00F4412E">
        <w:rPr>
          <w:rFonts w:ascii="Book Antiqua" w:hAnsi="Book Antiqua"/>
          <w:sz w:val="32"/>
          <w:szCs w:val="28"/>
        </w:rPr>
        <w:t> </w:t>
      </w:r>
      <w:r w:rsidRPr="00F4412E">
        <w:rPr>
          <w:rFonts w:ascii="Book Antiqua" w:hAnsi="Book Antiqua"/>
          <w:sz w:val="32"/>
          <w:szCs w:val="28"/>
        </w:rPr>
        <w:t>przebaczać nam, nie patrz na grzechy nasze, ale na ufność, jaką mamy w</w:t>
      </w:r>
      <w:r w:rsidR="00F4412E">
        <w:rPr>
          <w:rFonts w:ascii="Book Antiqua" w:hAnsi="Book Antiqua"/>
          <w:sz w:val="32"/>
          <w:szCs w:val="28"/>
        </w:rPr>
        <w:t> </w:t>
      </w:r>
      <w:r w:rsidRPr="00F4412E">
        <w:rPr>
          <w:rFonts w:ascii="Book Antiqua" w:hAnsi="Book Antiqua"/>
          <w:sz w:val="32"/>
          <w:szCs w:val="28"/>
        </w:rPr>
        <w:t>nieskończoną dobroć Twoją i</w:t>
      </w:r>
      <w:r w:rsidR="00F4412E" w:rsidRPr="00F4412E">
        <w:rPr>
          <w:rFonts w:ascii="Book Antiqua" w:hAnsi="Book Antiqua"/>
          <w:sz w:val="32"/>
          <w:szCs w:val="28"/>
        </w:rPr>
        <w:t> </w:t>
      </w:r>
      <w:r w:rsidRPr="00F4412E">
        <w:rPr>
          <w:rFonts w:ascii="Book Antiqua" w:hAnsi="Book Antiqua"/>
          <w:sz w:val="32"/>
          <w:szCs w:val="28"/>
        </w:rPr>
        <w:t>przyjmij nas wszystkich do mieszkania najlitościws</w:t>
      </w:r>
      <w:r w:rsidRPr="00F4412E">
        <w:rPr>
          <w:rFonts w:ascii="Book Antiqua" w:hAnsi="Book Antiqua"/>
          <w:sz w:val="32"/>
          <w:szCs w:val="28"/>
        </w:rPr>
        <w:t>zego Serca swego i nie wypuszczaj nas z niego na wieki. Błagamy Cię przez miłość Twoją, która Cię łączy z Ojcem i Duchem Świętym.</w:t>
      </w:r>
    </w:p>
    <w:p w:rsidR="00130ACE" w:rsidRPr="00F4412E" w:rsidRDefault="00B2149B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32"/>
          <w:szCs w:val="28"/>
        </w:rPr>
      </w:pPr>
      <w:r w:rsidRPr="00F4412E">
        <w:rPr>
          <w:rFonts w:ascii="Book Antiqua" w:hAnsi="Book Antiqua"/>
          <w:sz w:val="32"/>
          <w:szCs w:val="28"/>
        </w:rPr>
        <w:t>Ojcze Przedwieczny, spójrz okiem miłosierdzia na ludz</w:t>
      </w:r>
      <w:r w:rsidRPr="00F4412E">
        <w:rPr>
          <w:rFonts w:ascii="Book Antiqua" w:hAnsi="Book Antiqua"/>
          <w:sz w:val="32"/>
          <w:szCs w:val="28"/>
        </w:rPr>
        <w:t>kość całą, a szczególnie na biednych grzeszników. Ludzkość ta jest zamkn</w:t>
      </w:r>
      <w:r w:rsidRPr="00F4412E">
        <w:rPr>
          <w:rFonts w:ascii="Book Antiqua" w:hAnsi="Book Antiqua"/>
          <w:sz w:val="32"/>
          <w:szCs w:val="28"/>
        </w:rPr>
        <w:t>ięta</w:t>
      </w:r>
      <w:r w:rsidRPr="00F4412E">
        <w:rPr>
          <w:rFonts w:ascii="Book Antiqua" w:hAnsi="Book Antiqua"/>
          <w:i w:val="0"/>
          <w:iCs w:val="0"/>
          <w:sz w:val="32"/>
          <w:szCs w:val="28"/>
        </w:rPr>
        <w:t xml:space="preserve"> w </w:t>
      </w:r>
      <w:r w:rsidRPr="00F4412E">
        <w:rPr>
          <w:rFonts w:ascii="Book Antiqua" w:hAnsi="Book Antiqua"/>
          <w:sz w:val="32"/>
          <w:szCs w:val="28"/>
        </w:rPr>
        <w:t>najlitościwszym Sercu Jezusa i dla Jego bolesnej męki okaz nam miłosierdzie swoje, abyśmy wszech</w:t>
      </w:r>
      <w:r w:rsidRPr="00F4412E">
        <w:rPr>
          <w:rFonts w:ascii="Book Antiqua" w:hAnsi="Book Antiqua"/>
          <w:sz w:val="32"/>
          <w:szCs w:val="28"/>
        </w:rPr>
        <w:t>moc miłosierdzia Twego wysławiali na wieki wieków. Amen".</w:t>
      </w:r>
    </w:p>
    <w:p w:rsidR="00130ACE" w:rsidRPr="00F4412E" w:rsidRDefault="00B2149B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b/>
          <w:i w:val="0"/>
          <w:iCs w:val="0"/>
          <w:color w:val="FF0000"/>
          <w:sz w:val="28"/>
          <w:szCs w:val="28"/>
        </w:rPr>
      </w:pPr>
      <w:r w:rsidRPr="00F4412E">
        <w:rPr>
          <w:rFonts w:ascii="Book Antiqua" w:hAnsi="Book Antiqua"/>
          <w:b/>
          <w:i w:val="0"/>
          <w:iCs w:val="0"/>
          <w:color w:val="FF0000"/>
          <w:sz w:val="28"/>
          <w:szCs w:val="28"/>
        </w:rPr>
        <w:t>Koronka do Miłosierdzia Bożego</w:t>
      </w:r>
    </w:p>
    <w:p w:rsidR="00F4412E" w:rsidRPr="00A6174C" w:rsidRDefault="00F4412E" w:rsidP="00F4412E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Ojcze nasz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, któryś jest w niebie, święć się imię Twoje, przyjdź królestwo Twoje, bądź wola Twoja jako w niebie, tak i na ziemi. Chleba naszego powszedniego daj nam dzisiaj i odpuść nam nasze winy jako i my odpuszczamy naszym winowajcom i nie wódź nas na pokuszenie, ale nas zbaw ode złego. Amen.</w:t>
      </w:r>
    </w:p>
    <w:p w:rsidR="00F4412E" w:rsidRPr="00A6174C" w:rsidRDefault="00F4412E" w:rsidP="00F4412E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Zdrowaś Maryjo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, łaski pełna, Pan z Tobą.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Błogosławionaś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Ty między niewiastami i błogosławiony owoc żywota Twojego, Jezus. Święta Maryjo, Matko Boża, módl się za nami grzesznymi, teraz i w godzinę śmierci naszej. Amen.</w:t>
      </w:r>
    </w:p>
    <w:p w:rsidR="00F4412E" w:rsidRPr="00A6174C" w:rsidRDefault="00F4412E" w:rsidP="00F4412E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Wierzę w Boga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, Ojca wszechmogącego, Stworzyciela nieba i ziemi, i w Jezusa Chrystusa, Syna Jego jedynego, Pana naszego, który się począł z</w:t>
      </w:r>
      <w:r w:rsidR="008B01F7">
        <w:rPr>
          <w:rFonts w:ascii="Bookman Old Style" w:hAnsi="Bookman Old Style" w:cs="Arial"/>
          <w:color w:val="000000"/>
          <w:sz w:val="28"/>
          <w:szCs w:val="20"/>
        </w:rPr>
        <w:t> 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Ducha Świętego, narodził się z Maryi Panny,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umęczon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pod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Ponckim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Piłatem,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ukrzyżowan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, umarł i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pogrzebion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>. Zstąpił do piekieł, trzeciego dnia zmartwychwstał. Wstąpił na niebiosa, siedzi po prawicy Boga Ojca wszechmogącego. Stamtąd przyjdzie sądzić żywych i umarłych. Wierzę w</w:t>
      </w:r>
      <w:r w:rsidR="008B01F7">
        <w:rPr>
          <w:rFonts w:ascii="Bookman Old Style" w:hAnsi="Bookman Old Style" w:cs="Arial"/>
          <w:color w:val="000000"/>
          <w:sz w:val="28"/>
          <w:szCs w:val="20"/>
        </w:rPr>
        <w:t> 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Ducha Świętego, święty Kościół powszechny, świętych obcowanie, grzechów odpuszczenie, ciała zmartwychwstanie, żywot wieczny. Amen.</w:t>
      </w:r>
    </w:p>
    <w:p w:rsidR="00F4412E" w:rsidRPr="00A6174C" w:rsidRDefault="00F4412E" w:rsidP="00F4412E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C0345E">
        <w:rPr>
          <w:rFonts w:ascii="Bookman Old Style" w:hAnsi="Bookman Old Style" w:cs="Arial"/>
          <w:bCs/>
          <w:color w:val="000000"/>
          <w:sz w:val="28"/>
          <w:szCs w:val="20"/>
        </w:rPr>
        <w:t>Na dużych paciorkach (1x):</w:t>
      </w:r>
      <w:r>
        <w:rPr>
          <w:rFonts w:ascii="Bookman Old Style" w:hAnsi="Bookman Old Style" w:cs="Arial"/>
          <w:b/>
          <w:bCs/>
          <w:color w:val="000000"/>
          <w:sz w:val="28"/>
          <w:szCs w:val="20"/>
        </w:rPr>
        <w:t xml:space="preserve"> </w:t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Ojcze Przedwieczny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ofiaruję Ci Ciało i Krew, Duszę i Bóstwo najmilszego Syna Twojego, a Pana naszego Jezusa Chrystusa, na przebłaganie za grzechy nasze i całego świata.</w:t>
      </w:r>
    </w:p>
    <w:p w:rsidR="00F4412E" w:rsidRPr="00A6174C" w:rsidRDefault="00F4412E" w:rsidP="00F4412E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C0345E">
        <w:rPr>
          <w:rFonts w:ascii="Bookman Old Style" w:hAnsi="Bookman Old Style" w:cs="Arial"/>
          <w:bCs/>
          <w:color w:val="000000"/>
          <w:sz w:val="28"/>
          <w:szCs w:val="20"/>
        </w:rPr>
        <w:t>Na małych paciorkach (10x):</w:t>
      </w:r>
      <w:r>
        <w:rPr>
          <w:rFonts w:ascii="Bookman Old Style" w:hAnsi="Bookman Old Style" w:cs="Arial"/>
          <w:b/>
          <w:bCs/>
          <w:color w:val="000000"/>
          <w:sz w:val="28"/>
          <w:szCs w:val="20"/>
        </w:rPr>
        <w:t xml:space="preserve"> </w:t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Dla Jego bolesnej męki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miej miłosierdzie dla nas i całego świata.</w:t>
      </w:r>
    </w:p>
    <w:p w:rsidR="00F4412E" w:rsidRPr="00C0345E" w:rsidRDefault="00F4412E" w:rsidP="00F4412E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 xml:space="preserve">Na zakończenie (3 </w:t>
      </w:r>
      <w:r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>x</w:t>
      </w:r>
      <w:r w:rsidRPr="00A6174C"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>)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br/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Święty Boże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Święty Mocny, Święty Nieśmiertelny, zmiłuj się nad nami i nad całym światem</w:t>
      </w:r>
      <w:r>
        <w:rPr>
          <w:rFonts w:ascii="Bookman Old Style" w:hAnsi="Bookman Old Style" w:cs="Arial"/>
          <w:b/>
          <w:color w:val="000000"/>
          <w:sz w:val="28"/>
          <w:szCs w:val="20"/>
        </w:rPr>
        <w:t>.</w:t>
      </w:r>
    </w:p>
    <w:p w:rsidR="00F4412E" w:rsidRPr="00F4412E" w:rsidRDefault="00F4412E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</w:p>
    <w:sectPr w:rsidR="00F4412E" w:rsidRPr="00F4412E" w:rsidSect="00F4412E">
      <w:headerReference w:type="default" r:id="rId7"/>
      <w:pgSz w:w="11907" w:h="16839" w:code="9"/>
      <w:pgMar w:top="1134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9B" w:rsidRDefault="00B2149B" w:rsidP="00130ACE">
      <w:r>
        <w:separator/>
      </w:r>
    </w:p>
  </w:endnote>
  <w:endnote w:type="continuationSeparator" w:id="0">
    <w:p w:rsidR="00B2149B" w:rsidRDefault="00B2149B" w:rsidP="0013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9B" w:rsidRDefault="00B2149B"/>
  </w:footnote>
  <w:footnote w:type="continuationSeparator" w:id="0">
    <w:p w:rsidR="00B2149B" w:rsidRDefault="00B214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74516"/>
      <w:docPartObj>
        <w:docPartGallery w:val="Page Numbers (Top of Page)"/>
        <w:docPartUnique/>
      </w:docPartObj>
    </w:sdtPr>
    <w:sdtEndPr>
      <w:rPr>
        <w:rFonts w:ascii="Book Antiqua" w:eastAsia="Times New Roman" w:hAnsi="Book Antiqua" w:cs="Times New Roman"/>
        <w:b/>
        <w:i/>
        <w:iCs/>
        <w:color w:val="17365D" w:themeColor="text2" w:themeShade="BF"/>
        <w:sz w:val="28"/>
        <w:szCs w:val="28"/>
        <w:u w:val="single"/>
      </w:rPr>
    </w:sdtEndPr>
    <w:sdtContent>
      <w:p w:rsidR="00F4412E" w:rsidRDefault="00F4412E">
        <w:pPr>
          <w:pStyle w:val="Nagwek"/>
          <w:jc w:val="right"/>
        </w:pPr>
      </w:p>
      <w:p w:rsidR="00F4412E" w:rsidRPr="008B01F7" w:rsidRDefault="00F4412E" w:rsidP="00C04A66">
        <w:pPr>
          <w:pStyle w:val="Teksttreci0"/>
          <w:shd w:val="clear" w:color="auto" w:fill="auto"/>
          <w:spacing w:line="240" w:lineRule="auto"/>
          <w:ind w:firstLine="0"/>
          <w:jc w:val="center"/>
          <w:rPr>
            <w:rFonts w:ascii="Book Antiqua" w:hAnsi="Book Antiqua"/>
            <w:b/>
            <w:color w:val="17365D" w:themeColor="text2" w:themeShade="BF"/>
            <w:sz w:val="28"/>
            <w:szCs w:val="28"/>
            <w:u w:val="single"/>
          </w:rPr>
        </w:pPr>
        <w:r w:rsidRPr="008B01F7">
          <w:rPr>
            <w:rFonts w:ascii="Book Antiqua" w:hAnsi="Book Antiqua"/>
            <w:b/>
            <w:iCs w:val="0"/>
            <w:color w:val="17365D" w:themeColor="text2" w:themeShade="BF"/>
            <w:sz w:val="28"/>
            <w:szCs w:val="28"/>
            <w:u w:val="single"/>
          </w:rPr>
          <w:t>Nowenna przed świętem Miłosierdzia Bożego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0ACE"/>
    <w:rsid w:val="00130ACE"/>
    <w:rsid w:val="004B0F6B"/>
    <w:rsid w:val="008B01F7"/>
    <w:rsid w:val="00B2149B"/>
    <w:rsid w:val="00C04A66"/>
    <w:rsid w:val="00ED1069"/>
    <w:rsid w:val="00F4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0A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30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30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sid w:val="00130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130ACE"/>
    <w:pPr>
      <w:shd w:val="clear" w:color="auto" w:fill="FFFFFF"/>
      <w:spacing w:after="120" w:line="266" w:lineRule="auto"/>
      <w:ind w:firstLine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rsid w:val="00130ACE"/>
    <w:pPr>
      <w:shd w:val="clear" w:color="auto" w:fill="FFFFFF"/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Teksttreci20">
    <w:name w:val="Tekst treści (2)"/>
    <w:basedOn w:val="Normalny"/>
    <w:link w:val="Teksttreci2"/>
    <w:rsid w:val="00130ACE"/>
    <w:pPr>
      <w:shd w:val="clear" w:color="auto" w:fill="FFFFFF"/>
      <w:spacing w:after="200" w:line="211" w:lineRule="auto"/>
      <w:ind w:left="2320"/>
    </w:pPr>
    <w:rPr>
      <w:rFonts w:ascii="Times New Roman" w:eastAsia="Times New Roman" w:hAnsi="Times New Roman" w:cs="Times New Roman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44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12E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44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12E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F44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294CF-D946-4EDA-B9D2-7992811C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3</cp:revision>
  <cp:lastPrinted>2020-04-10T07:47:00Z</cp:lastPrinted>
  <dcterms:created xsi:type="dcterms:W3CDTF">2020-04-10T07:57:00Z</dcterms:created>
  <dcterms:modified xsi:type="dcterms:W3CDTF">2020-04-10T07:58:00Z</dcterms:modified>
</cp:coreProperties>
</file>